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四川轻化工大学李白河校区教师公寓建设项目-商业部分（防护单元一和单元二）人防工程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0076C5A"/>
    <w:rsid w:val="05964F9D"/>
    <w:rsid w:val="0615331A"/>
    <w:rsid w:val="09257697"/>
    <w:rsid w:val="12291569"/>
    <w:rsid w:val="1C094FF8"/>
    <w:rsid w:val="1DA0415D"/>
    <w:rsid w:val="1F79595C"/>
    <w:rsid w:val="20D04614"/>
    <w:rsid w:val="274343BF"/>
    <w:rsid w:val="2799019C"/>
    <w:rsid w:val="313A2471"/>
    <w:rsid w:val="35F27BF6"/>
    <w:rsid w:val="37273540"/>
    <w:rsid w:val="3CA15C44"/>
    <w:rsid w:val="41A61FFD"/>
    <w:rsid w:val="455B28A5"/>
    <w:rsid w:val="48D72CE9"/>
    <w:rsid w:val="49F71599"/>
    <w:rsid w:val="4ABC3010"/>
    <w:rsid w:val="4D2237AE"/>
    <w:rsid w:val="58D97A08"/>
    <w:rsid w:val="59504213"/>
    <w:rsid w:val="5DE015A3"/>
    <w:rsid w:val="5EAE0351"/>
    <w:rsid w:val="5FB94A28"/>
    <w:rsid w:val="61AD4341"/>
    <w:rsid w:val="6A3D5BC9"/>
    <w:rsid w:val="6DC17246"/>
    <w:rsid w:val="6EEB29DF"/>
    <w:rsid w:val="746D7497"/>
    <w:rsid w:val="74B46595"/>
    <w:rsid w:val="76B7793D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autoRedefine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dcterms:modified xsi:type="dcterms:W3CDTF">2024-04-30T01:53:52Z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5A4014FB3C5B4EFE9ABDE4ED5DE42207_12</vt:lpwstr>
  </property>
</Properties>
</file>