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2"/>
        <w:shd w:val="clear"/>
        <w:rPr>
          <w:rFonts w:hint="eastAsia"/>
          <w:highlight w:val="none"/>
          <w:lang w:eastAsia="zh-CN"/>
        </w:rPr>
      </w:pP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bookmarkStart w:id="0" w:name="_GoBack"/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eastAsia="zh-CN"/>
              </w:rPr>
              <w:t>西南现代肉兔种业示范园项目-钢结构工程、劳务分包（第二次）</w:t>
            </w:r>
            <w:bookmarkEnd w:id="0"/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65CF4C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A5FF1"/>
    <w:rsid w:val="46CA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2025-08-15T07:14:00Z</dcterms:created>
  <dc:creator>肖丹平</dc:creator>
  <cp:lastModifiedBy>肖丹平</cp:lastModifiedBy>
  <dcterms:modified xsi:type="dcterms:W3CDTF">2025-08-15T07:14:47Z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4C6B5C5E131A4FC3A3AD19041BFA8388_11</vt:lpwstr>
  </property>
  <property fmtid="{D5CDD505-2E9C-101B-9397-08002B2CF9AE}" pid="4" name="KSOTemplateDocerSaveRecord">
    <vt:lpwstr>eyJoZGlkIjoiMjFiOTVhZTg5NWM1YTA3OTg1N2RlY2E3MTdhNTgwNWMiLCJ1c2VySWQiOiIxNjczNTM2ODMzIn0=</vt:lpwstr>
  </property>
</Properties>
</file>